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E3" w:rsidRPr="00952CE3" w:rsidRDefault="00952CE3" w:rsidP="00952CE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52CE3">
        <w:rPr>
          <w:rFonts w:ascii="Times New Roman" w:hAnsi="Times New Roman" w:cs="Times New Roman"/>
          <w:b/>
          <w:sz w:val="44"/>
          <w:szCs w:val="44"/>
        </w:rPr>
        <w:t>Zápis do seznamu voličů pro občany jiných členských států pro volby do EP konané ve dnech 7. a 8. června 2024</w:t>
      </w:r>
    </w:p>
    <w:p w:rsidR="00952CE3" w:rsidRDefault="00952CE3" w:rsidP="00047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CE3" w:rsidRDefault="00952CE3" w:rsidP="00047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22E" w:rsidRPr="0004722E" w:rsidRDefault="0004722E" w:rsidP="0004722E">
      <w:pPr>
        <w:jc w:val="both"/>
        <w:rPr>
          <w:rFonts w:ascii="Times New Roman" w:hAnsi="Times New Roman" w:cs="Times New Roman"/>
          <w:sz w:val="28"/>
          <w:szCs w:val="28"/>
        </w:rPr>
      </w:pPr>
      <w:r w:rsidRPr="0004722E">
        <w:rPr>
          <w:rFonts w:ascii="Times New Roman" w:hAnsi="Times New Roman" w:cs="Times New Roman"/>
          <w:sz w:val="28"/>
          <w:szCs w:val="28"/>
        </w:rPr>
        <w:t>Zápis do seznamu voličů pro občany jiných členských států pro volby do EP konané ve dnech 7. a 8. června 2024</w:t>
      </w:r>
      <w:r w:rsidR="00952CE3">
        <w:rPr>
          <w:rFonts w:ascii="Times New Roman" w:hAnsi="Times New Roman" w:cs="Times New Roman"/>
          <w:sz w:val="28"/>
          <w:szCs w:val="28"/>
        </w:rPr>
        <w:t>.</w:t>
      </w:r>
      <w:r w:rsidRPr="0004722E">
        <w:rPr>
          <w:rFonts w:ascii="Times New Roman" w:hAnsi="Times New Roman" w:cs="Times New Roman"/>
          <w:sz w:val="28"/>
          <w:szCs w:val="28"/>
        </w:rPr>
        <w:t xml:space="preserve"> Dne </w:t>
      </w:r>
      <w:proofErr w:type="gramStart"/>
      <w:r w:rsidRPr="0004722E">
        <w:rPr>
          <w:rFonts w:ascii="Times New Roman" w:hAnsi="Times New Roman" w:cs="Times New Roman"/>
          <w:sz w:val="28"/>
          <w:szCs w:val="28"/>
        </w:rPr>
        <w:t>28.04.</w:t>
      </w:r>
      <w:r w:rsidR="00952CE3">
        <w:rPr>
          <w:rFonts w:ascii="Times New Roman" w:hAnsi="Times New Roman" w:cs="Times New Roman"/>
          <w:sz w:val="28"/>
          <w:szCs w:val="28"/>
        </w:rPr>
        <w:t xml:space="preserve"> </w:t>
      </w:r>
      <w:r w:rsidRPr="0004722E">
        <w:rPr>
          <w:rFonts w:ascii="Times New Roman" w:hAnsi="Times New Roman" w:cs="Times New Roman"/>
          <w:sz w:val="28"/>
          <w:szCs w:val="28"/>
        </w:rPr>
        <w:t>2024</w:t>
      </w:r>
      <w:proofErr w:type="gramEnd"/>
      <w:r w:rsidRPr="0004722E">
        <w:rPr>
          <w:rFonts w:ascii="Times New Roman" w:hAnsi="Times New Roman" w:cs="Times New Roman"/>
          <w:sz w:val="28"/>
          <w:szCs w:val="28"/>
        </w:rPr>
        <w:t xml:space="preserve"> v 16:00 hodin končí lhůta pro občany jiného členského státu EU, kteří chtějí hlasovat na území ČR, pro podání žádosti a zápis do seznamu voličů pro volby do Evropského parlamentu nebo o přenesení údajů z dodatku stálého seznamu voličů do seznamu voličů pro volby do Evropského parlamentu (§ 29 odst. 1 až 3 zákona č. 32/2003 Sb., o volbách do Evropského parlamentu a o změně některých zákonů, ve znění pozdějších předpisů). </w:t>
      </w:r>
    </w:p>
    <w:p w:rsidR="00B24A70" w:rsidRPr="0004722E" w:rsidRDefault="0004722E" w:rsidP="0004722E">
      <w:pPr>
        <w:jc w:val="both"/>
        <w:rPr>
          <w:rFonts w:ascii="Times New Roman" w:hAnsi="Times New Roman" w:cs="Times New Roman"/>
          <w:sz w:val="28"/>
          <w:szCs w:val="28"/>
        </w:rPr>
      </w:pPr>
      <w:r w:rsidRPr="0004722E">
        <w:rPr>
          <w:rFonts w:ascii="Times New Roman" w:hAnsi="Times New Roman" w:cs="Times New Roman"/>
          <w:sz w:val="28"/>
          <w:szCs w:val="28"/>
        </w:rPr>
        <w:t xml:space="preserve">V neděli </w:t>
      </w:r>
      <w:proofErr w:type="gramStart"/>
      <w:r w:rsidRPr="0004722E">
        <w:rPr>
          <w:rFonts w:ascii="Times New Roman" w:hAnsi="Times New Roman" w:cs="Times New Roman"/>
          <w:sz w:val="28"/>
          <w:szCs w:val="28"/>
        </w:rPr>
        <w:t>28.04.2024</w:t>
      </w:r>
      <w:proofErr w:type="gramEnd"/>
      <w:r w:rsidRPr="0004722E">
        <w:rPr>
          <w:rFonts w:ascii="Times New Roman" w:hAnsi="Times New Roman" w:cs="Times New Roman"/>
          <w:sz w:val="28"/>
          <w:szCs w:val="28"/>
        </w:rPr>
        <w:t xml:space="preserve"> od 8:00 do 16:00 hodin je možné žádost podat elektronicky nebo osobně. V případě požadavku na osobní podání žádosti je potřeba nejdříve kontaktovat pracovnici, která bude službu</w:t>
      </w:r>
      <w:r w:rsidRPr="0004722E">
        <w:rPr>
          <w:rFonts w:ascii="Times New Roman" w:hAnsi="Times New Roman" w:cs="Times New Roman"/>
          <w:sz w:val="28"/>
          <w:szCs w:val="28"/>
        </w:rPr>
        <w:t xml:space="preserve"> Obecního úřadu v Malovicích</w:t>
      </w:r>
      <w:r w:rsidRPr="0004722E">
        <w:rPr>
          <w:rFonts w:ascii="Times New Roman" w:hAnsi="Times New Roman" w:cs="Times New Roman"/>
          <w:sz w:val="28"/>
          <w:szCs w:val="28"/>
        </w:rPr>
        <w:t xml:space="preserve"> zajišťovat na tel. č. 7</w:t>
      </w:r>
      <w:r w:rsidRPr="0004722E">
        <w:rPr>
          <w:rFonts w:ascii="Times New Roman" w:hAnsi="Times New Roman" w:cs="Times New Roman"/>
          <w:sz w:val="28"/>
          <w:szCs w:val="28"/>
        </w:rPr>
        <w:t>75</w:t>
      </w:r>
      <w:r w:rsidR="004A0104">
        <w:rPr>
          <w:rFonts w:ascii="Times New Roman" w:hAnsi="Times New Roman" w:cs="Times New Roman"/>
          <w:sz w:val="28"/>
          <w:szCs w:val="28"/>
        </w:rPr>
        <w:t> </w:t>
      </w:r>
      <w:r w:rsidRPr="0004722E">
        <w:rPr>
          <w:rFonts w:ascii="Times New Roman" w:hAnsi="Times New Roman" w:cs="Times New Roman"/>
          <w:sz w:val="28"/>
          <w:szCs w:val="28"/>
        </w:rPr>
        <w:t>324</w:t>
      </w:r>
      <w:r w:rsidR="004A0104">
        <w:rPr>
          <w:rFonts w:ascii="Times New Roman" w:hAnsi="Times New Roman" w:cs="Times New Roman"/>
          <w:sz w:val="28"/>
          <w:szCs w:val="28"/>
        </w:rPr>
        <w:t xml:space="preserve"> </w:t>
      </w:r>
      <w:r w:rsidRPr="0004722E">
        <w:rPr>
          <w:rFonts w:ascii="Times New Roman" w:hAnsi="Times New Roman" w:cs="Times New Roman"/>
          <w:sz w:val="28"/>
          <w:szCs w:val="28"/>
        </w:rPr>
        <w:t>065</w:t>
      </w:r>
      <w:r w:rsidRPr="0004722E">
        <w:rPr>
          <w:rFonts w:ascii="Times New Roman" w:hAnsi="Times New Roman" w:cs="Times New Roman"/>
          <w:sz w:val="28"/>
          <w:szCs w:val="28"/>
        </w:rPr>
        <w:t xml:space="preserve"> a ona zajistí převzetí žádos</w:t>
      </w:r>
      <w:bookmarkStart w:id="0" w:name="_GoBack"/>
      <w:bookmarkEnd w:id="0"/>
      <w:r w:rsidRPr="0004722E">
        <w:rPr>
          <w:rFonts w:ascii="Times New Roman" w:hAnsi="Times New Roman" w:cs="Times New Roman"/>
          <w:sz w:val="28"/>
          <w:szCs w:val="28"/>
        </w:rPr>
        <w:t>ti.</w:t>
      </w:r>
    </w:p>
    <w:sectPr w:rsidR="00B24A70" w:rsidRPr="00047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2E"/>
    <w:rsid w:val="0004722E"/>
    <w:rsid w:val="0036403D"/>
    <w:rsid w:val="004A0104"/>
    <w:rsid w:val="00952CE3"/>
    <w:rsid w:val="00B2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2024-04-26T08:49:00Z</dcterms:created>
  <dcterms:modified xsi:type="dcterms:W3CDTF">2024-04-26T08:49:00Z</dcterms:modified>
</cp:coreProperties>
</file>